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E2" w:rsidRDefault="00861FF1" w:rsidP="00B63CE2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2</w:t>
      </w:r>
      <w:r w:rsidR="00B63CE2" w:rsidRPr="00B63CE2">
        <w:rPr>
          <w:rFonts w:ascii="Times New Roman" w:hAnsi="Times New Roman" w:cs="Times New Roman"/>
          <w:sz w:val="20"/>
          <w:szCs w:val="20"/>
        </w:rPr>
        <w:t xml:space="preserve"> do</w:t>
      </w:r>
      <w:r w:rsidR="00B63CE2">
        <w:rPr>
          <w:rFonts w:ascii="Times New Roman" w:hAnsi="Times New Roman" w:cs="Times New Roman"/>
          <w:sz w:val="20"/>
          <w:szCs w:val="20"/>
        </w:rPr>
        <w:t xml:space="preserve"> Ogłoszenia Burmistrza Głuszycy</w:t>
      </w:r>
    </w:p>
    <w:p w:rsidR="00B63CE2" w:rsidRPr="00B63CE2" w:rsidRDefault="00861FF1" w:rsidP="0016268E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z dnia  26.05</w:t>
      </w:r>
      <w:r w:rsidR="0016268E">
        <w:rPr>
          <w:rFonts w:ascii="Times New Roman" w:hAnsi="Times New Roman" w:cs="Times New Roman"/>
          <w:sz w:val="20"/>
          <w:szCs w:val="20"/>
        </w:rPr>
        <w:t xml:space="preserve">.2026 r. w sprawie ogłoszenia                                                                                                              drugiego naboru </w:t>
      </w:r>
      <w:r w:rsidR="00B63CE2" w:rsidRPr="00B63CE2">
        <w:rPr>
          <w:rFonts w:ascii="Times New Roman" w:hAnsi="Times New Roman" w:cs="Times New Roman"/>
          <w:sz w:val="20"/>
          <w:szCs w:val="20"/>
        </w:rPr>
        <w:t xml:space="preserve"> wniosków o zawarcie</w:t>
      </w:r>
    </w:p>
    <w:p w:rsidR="00B63CE2" w:rsidRPr="00B63CE2" w:rsidRDefault="00B63CE2" w:rsidP="00B63CE2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CE2">
        <w:rPr>
          <w:rFonts w:ascii="Times New Roman" w:hAnsi="Times New Roman" w:cs="Times New Roman"/>
          <w:sz w:val="20"/>
          <w:szCs w:val="20"/>
        </w:rPr>
        <w:t>umowy najmu lokalu mieszkalnego w ramach</w:t>
      </w:r>
    </w:p>
    <w:p w:rsidR="00B63CE2" w:rsidRPr="00B63CE2" w:rsidRDefault="00B63CE2" w:rsidP="00B63CE2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CE2">
        <w:rPr>
          <w:rFonts w:ascii="Times New Roman" w:hAnsi="Times New Roman" w:cs="Times New Roman"/>
          <w:sz w:val="20"/>
          <w:szCs w:val="20"/>
        </w:rPr>
        <w:t>inwestycji realizowanej przez SIM Sudety Sp. z o.o.</w:t>
      </w:r>
    </w:p>
    <w:p w:rsidR="00B63CE2" w:rsidRPr="00B63CE2" w:rsidRDefault="00B63CE2" w:rsidP="00B63CE2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CE2">
        <w:rPr>
          <w:rFonts w:ascii="Times New Roman" w:hAnsi="Times New Roman" w:cs="Times New Roman"/>
          <w:sz w:val="20"/>
          <w:szCs w:val="20"/>
        </w:rPr>
        <w:t>z siedzibą w Kłodzku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E2">
        <w:rPr>
          <w:rFonts w:ascii="Times New Roman" w:hAnsi="Times New Roman" w:cs="Times New Roman"/>
          <w:b/>
          <w:sz w:val="24"/>
          <w:szCs w:val="24"/>
        </w:rPr>
        <w:t>REGULAMIN</w:t>
      </w:r>
    </w:p>
    <w:p w:rsidR="00B63CE2" w:rsidRPr="00B63CE2" w:rsidRDefault="00B63CE2" w:rsidP="00B63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CE2" w:rsidRPr="00B63CE2" w:rsidRDefault="00B63CE2" w:rsidP="00B63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E2">
        <w:rPr>
          <w:rFonts w:ascii="Times New Roman" w:hAnsi="Times New Roman" w:cs="Times New Roman"/>
          <w:b/>
          <w:sz w:val="24"/>
          <w:szCs w:val="24"/>
        </w:rPr>
        <w:t>pr</w:t>
      </w:r>
      <w:r w:rsidR="0016268E">
        <w:rPr>
          <w:rFonts w:ascii="Times New Roman" w:hAnsi="Times New Roman" w:cs="Times New Roman"/>
          <w:b/>
          <w:sz w:val="24"/>
          <w:szCs w:val="24"/>
        </w:rPr>
        <w:t>zeprowadzenia drugiego</w:t>
      </w:r>
      <w:r w:rsidRPr="00B63CE2">
        <w:rPr>
          <w:rFonts w:ascii="Times New Roman" w:hAnsi="Times New Roman" w:cs="Times New Roman"/>
          <w:b/>
          <w:sz w:val="24"/>
          <w:szCs w:val="24"/>
        </w:rPr>
        <w:t xml:space="preserve"> naboru </w:t>
      </w:r>
      <w:r w:rsidR="0016268E">
        <w:rPr>
          <w:rFonts w:ascii="Times New Roman" w:hAnsi="Times New Roman" w:cs="Times New Roman"/>
          <w:b/>
          <w:sz w:val="24"/>
          <w:szCs w:val="24"/>
        </w:rPr>
        <w:t xml:space="preserve">wniosków </w:t>
      </w:r>
      <w:r w:rsidRPr="00B63CE2">
        <w:rPr>
          <w:rFonts w:ascii="Times New Roman" w:hAnsi="Times New Roman" w:cs="Times New Roman"/>
          <w:b/>
          <w:sz w:val="24"/>
          <w:szCs w:val="24"/>
        </w:rPr>
        <w:t>o zawarcie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b/>
          <w:sz w:val="24"/>
          <w:szCs w:val="24"/>
        </w:rPr>
        <w:t>umowy najmu lokalu mieszkalnego w ramach inwestycji realizowanej przez</w:t>
      </w:r>
    </w:p>
    <w:p w:rsidR="00B63CE2" w:rsidRPr="00B63CE2" w:rsidRDefault="00B63CE2" w:rsidP="00B63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E2">
        <w:rPr>
          <w:rFonts w:ascii="Times New Roman" w:hAnsi="Times New Roman" w:cs="Times New Roman"/>
          <w:b/>
          <w:sz w:val="24"/>
          <w:szCs w:val="24"/>
        </w:rPr>
        <w:t>SIM Sudety Sp. z o. o. z siedzibą w Kłodzku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1. Warunki udziału w naborze wniosków z</w:t>
      </w:r>
      <w:r>
        <w:rPr>
          <w:rFonts w:ascii="Times New Roman" w:hAnsi="Times New Roman" w:cs="Times New Roman"/>
          <w:sz w:val="24"/>
          <w:szCs w:val="24"/>
        </w:rPr>
        <w:t>ostały określone w uchwale nr LXXIV/497</w:t>
      </w:r>
      <w:r w:rsidRPr="00B63CE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63CE2">
        <w:rPr>
          <w:rFonts w:ascii="Times New Roman" w:hAnsi="Times New Roman" w:cs="Times New Roman"/>
          <w:sz w:val="24"/>
          <w:szCs w:val="24"/>
        </w:rPr>
        <w:t>24 Rady Miejskiej</w:t>
      </w:r>
      <w:r>
        <w:rPr>
          <w:rFonts w:ascii="Times New Roman" w:hAnsi="Times New Roman" w:cs="Times New Roman"/>
          <w:sz w:val="24"/>
          <w:szCs w:val="24"/>
        </w:rPr>
        <w:t xml:space="preserve"> w Głuszycy z dnia 2 kwietnia </w:t>
      </w:r>
      <w:r w:rsidRPr="00B63CE2">
        <w:rPr>
          <w:rFonts w:ascii="Times New Roman" w:hAnsi="Times New Roman" w:cs="Times New Roman"/>
          <w:sz w:val="24"/>
          <w:szCs w:val="24"/>
        </w:rPr>
        <w:t>2024 r. w sprawie zasad przeprowadzania naboru wniosków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o zawarcie umowy najmu lokalu mieszkalnego, realizowanego w ramach inwestycji spółki SIM Sudety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Sp. z o.o. z siedzibą w Kłodzku, w tym określenie dodatkowych kryteriów pierwszeństwa oraz zasad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przeprowadzania oceny punktowej dla dodatkowych kryteriów pierwszeństwa i dla kryterium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pierwszeństwa oraz maksymalnej wysokości miesięcznego dochodu gospodarstwa domowego.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2. Wypełniony wniosek wraz z wymaganymi dokumentami, potwierdzającymi spełnianie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kryteriów kwalifikacji należy</w:t>
      </w:r>
      <w:r w:rsidR="00861FF1">
        <w:rPr>
          <w:rFonts w:ascii="Times New Roman" w:hAnsi="Times New Roman" w:cs="Times New Roman"/>
          <w:sz w:val="24"/>
          <w:szCs w:val="24"/>
        </w:rPr>
        <w:t xml:space="preserve"> złożyć w </w:t>
      </w:r>
      <w:r w:rsidR="00861FF1" w:rsidRPr="00861FF1">
        <w:rPr>
          <w:rFonts w:ascii="Times New Roman" w:hAnsi="Times New Roman" w:cs="Times New Roman"/>
          <w:b/>
          <w:sz w:val="24"/>
          <w:szCs w:val="24"/>
        </w:rPr>
        <w:t>terminie od dnia 01.06</w:t>
      </w:r>
      <w:r w:rsidRPr="00861FF1">
        <w:rPr>
          <w:rFonts w:ascii="Times New Roman" w:hAnsi="Times New Roman" w:cs="Times New Roman"/>
          <w:b/>
          <w:sz w:val="24"/>
          <w:szCs w:val="24"/>
        </w:rPr>
        <w:t>.2026 r. roku od godz. 7:30 do</w:t>
      </w:r>
      <w:r w:rsidR="00861FF1">
        <w:rPr>
          <w:rFonts w:ascii="Times New Roman" w:hAnsi="Times New Roman" w:cs="Times New Roman"/>
          <w:sz w:val="24"/>
          <w:szCs w:val="24"/>
        </w:rPr>
        <w:t xml:space="preserve"> </w:t>
      </w:r>
      <w:r w:rsidR="00861FF1" w:rsidRPr="00861FF1">
        <w:rPr>
          <w:rFonts w:ascii="Times New Roman" w:hAnsi="Times New Roman" w:cs="Times New Roman"/>
          <w:b/>
          <w:sz w:val="24"/>
          <w:szCs w:val="24"/>
        </w:rPr>
        <w:t>31.07.2026 r. do</w:t>
      </w:r>
      <w:r w:rsidRPr="00861FF1">
        <w:rPr>
          <w:rFonts w:ascii="Times New Roman" w:hAnsi="Times New Roman" w:cs="Times New Roman"/>
          <w:b/>
          <w:sz w:val="24"/>
          <w:szCs w:val="24"/>
        </w:rPr>
        <w:t xml:space="preserve"> godz. 15:30</w:t>
      </w:r>
      <w:r>
        <w:rPr>
          <w:rFonts w:ascii="Times New Roman" w:hAnsi="Times New Roman" w:cs="Times New Roman"/>
          <w:sz w:val="24"/>
          <w:szCs w:val="24"/>
        </w:rPr>
        <w:t xml:space="preserve"> w Biurze Obsługi Klienta</w:t>
      </w:r>
      <w:r w:rsidRPr="00B63CE2">
        <w:rPr>
          <w:rFonts w:ascii="Times New Roman" w:hAnsi="Times New Roman" w:cs="Times New Roman"/>
          <w:sz w:val="24"/>
          <w:szCs w:val="24"/>
        </w:rPr>
        <w:t xml:space="preserve"> Urzędu </w:t>
      </w:r>
      <w:r>
        <w:rPr>
          <w:rFonts w:ascii="Times New Roman" w:hAnsi="Times New Roman" w:cs="Times New Roman"/>
          <w:sz w:val="24"/>
          <w:szCs w:val="24"/>
        </w:rPr>
        <w:t xml:space="preserve">Miejskiego przy </w:t>
      </w:r>
      <w:r w:rsidR="00861FF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ul. Parkowej 9 w Głuszycy</w:t>
      </w:r>
      <w:r w:rsidRPr="00B63CE2">
        <w:rPr>
          <w:rFonts w:ascii="Times New Roman" w:hAnsi="Times New Roman" w:cs="Times New Roman"/>
          <w:sz w:val="24"/>
          <w:szCs w:val="24"/>
        </w:rPr>
        <w:t xml:space="preserve"> w formie papierowej, w zamkniętej kopercie z dopiskiem „Wniosek o zawarcie umowy najmu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lokalu mi</w:t>
      </w:r>
      <w:r>
        <w:rPr>
          <w:rFonts w:ascii="Times New Roman" w:hAnsi="Times New Roman" w:cs="Times New Roman"/>
          <w:sz w:val="24"/>
          <w:szCs w:val="24"/>
        </w:rPr>
        <w:t>eszkalnego w Głuszycy</w:t>
      </w:r>
      <w:r w:rsidRPr="00B63CE2">
        <w:rPr>
          <w:rFonts w:ascii="Times New Roman" w:hAnsi="Times New Roman" w:cs="Times New Roman"/>
          <w:sz w:val="24"/>
          <w:szCs w:val="24"/>
        </w:rPr>
        <w:t xml:space="preserve"> w ramach SIM Sudety”. Nabór zostanie zamknięty z chwilą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zagospodarowania wszystkich wolnych mieszkań w ramach inwestycji. Wnioski złożone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po zamknięciu naboru nie podlegają rozpatrzeniu.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3. W przypadku braków formalnych we wniosku lub wątpliwości dotyczących informacji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zawartych we wniosku lub załącznikach do wniosku, wnioskodawca zostanie wezwany do ich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uzupełnienia lub złożenia wyjaśnień, w terminie 7 dni, pod rygorem pozostawienia wniosku bez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rozpoznania.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4. Osoby znajdujące się we wspólnym gospodarstwie domowym, w skład którego wchodzi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wnioskodawca i osoby zgłoszone przez niego do wspólnego zamieszkania, zwanym dalej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„gospodarstwem domowym”, mogą złożyć wniosek o najem wyłącznie jednego lokalu.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5. Wnioski o zawarcie umowy najmu będą ewidencjonowane według kolejności ich wpływu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3CE2">
        <w:rPr>
          <w:rFonts w:ascii="Times New Roman" w:hAnsi="Times New Roman" w:cs="Times New Roman"/>
          <w:sz w:val="24"/>
          <w:szCs w:val="24"/>
        </w:rPr>
        <w:t>i oznaczone datą oraz godziną wpływu.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6. Po przeprowadzeniu naboru, sporządzona zostanie lista najemców. Na liście najemców nie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lastRenderedPageBreak/>
        <w:t>uwzględnia się wnioskodawcy, który nie spełnia kryte</w:t>
      </w:r>
      <w:r w:rsidR="009F607F">
        <w:rPr>
          <w:rFonts w:ascii="Times New Roman" w:hAnsi="Times New Roman" w:cs="Times New Roman"/>
          <w:sz w:val="24"/>
          <w:szCs w:val="24"/>
        </w:rPr>
        <w:t>riów określonych w uchwale nr LXXIV/497</w:t>
      </w:r>
      <w:r w:rsidRPr="00B63CE2">
        <w:rPr>
          <w:rFonts w:ascii="Times New Roman" w:hAnsi="Times New Roman" w:cs="Times New Roman"/>
          <w:sz w:val="24"/>
          <w:szCs w:val="24"/>
        </w:rPr>
        <w:t>/</w:t>
      </w:r>
      <w:r w:rsidR="009F607F">
        <w:rPr>
          <w:rFonts w:ascii="Times New Roman" w:hAnsi="Times New Roman" w:cs="Times New Roman"/>
          <w:sz w:val="24"/>
          <w:szCs w:val="24"/>
        </w:rPr>
        <w:t>20</w:t>
      </w:r>
      <w:r w:rsidRPr="00B63CE2">
        <w:rPr>
          <w:rFonts w:ascii="Times New Roman" w:hAnsi="Times New Roman" w:cs="Times New Roman"/>
          <w:sz w:val="24"/>
          <w:szCs w:val="24"/>
        </w:rPr>
        <w:t>24 Rady</w:t>
      </w:r>
      <w:r>
        <w:rPr>
          <w:rFonts w:ascii="Times New Roman" w:hAnsi="Times New Roman" w:cs="Times New Roman"/>
          <w:sz w:val="24"/>
          <w:szCs w:val="24"/>
        </w:rPr>
        <w:t xml:space="preserve"> Miejskiej w Głuszycy</w:t>
      </w:r>
      <w:r w:rsidR="009F607F">
        <w:rPr>
          <w:rFonts w:ascii="Times New Roman" w:hAnsi="Times New Roman" w:cs="Times New Roman"/>
          <w:sz w:val="24"/>
          <w:szCs w:val="24"/>
        </w:rPr>
        <w:t xml:space="preserve"> z dnia 2.04</w:t>
      </w:r>
      <w:r w:rsidRPr="00B63CE2">
        <w:rPr>
          <w:rFonts w:ascii="Times New Roman" w:hAnsi="Times New Roman" w:cs="Times New Roman"/>
          <w:sz w:val="24"/>
          <w:szCs w:val="24"/>
        </w:rPr>
        <w:t>.2024 r. w sprawie zasad przeprowadzania naboru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wniosków o zawarcie umowy najmu lokalu mieszkalnego, realizowanego w ramach inwestycji spółki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SIM Sudety Sp. z o.o. z siedzibą w Kłodzku, w tym określenie dodatkowych kryteriów pierwszeństwa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oraz zasad przeprowadzania oceny punktowej dla dodatkowych kryteriów pierwszeństwa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i dla kryterium pierwszeństwa oraz maksymalnej wysokości miesięcznego dochodu gospodarstwa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domowego. Warunek dotyczy wnioskodawcy oraz osób zgłoszonych przez niego do wspólnego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zamieszkiwania.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7. O kolejności wpisu na listę najemców decyduje liczba punktów przyznanych wnioskodawcy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w oparciu o kr</w:t>
      </w:r>
      <w:r w:rsidR="009F607F">
        <w:rPr>
          <w:rFonts w:ascii="Times New Roman" w:hAnsi="Times New Roman" w:cs="Times New Roman"/>
          <w:sz w:val="24"/>
          <w:szCs w:val="24"/>
        </w:rPr>
        <w:t>yteria określone w uchwale nr LXXIV/497</w:t>
      </w:r>
      <w:r w:rsidRPr="00B63CE2">
        <w:rPr>
          <w:rFonts w:ascii="Times New Roman" w:hAnsi="Times New Roman" w:cs="Times New Roman"/>
          <w:sz w:val="24"/>
          <w:szCs w:val="24"/>
        </w:rPr>
        <w:t>/</w:t>
      </w:r>
      <w:r w:rsidR="009F607F">
        <w:rPr>
          <w:rFonts w:ascii="Times New Roman" w:hAnsi="Times New Roman" w:cs="Times New Roman"/>
          <w:sz w:val="24"/>
          <w:szCs w:val="24"/>
        </w:rPr>
        <w:t>20</w:t>
      </w:r>
      <w:r w:rsidRPr="00B63CE2">
        <w:rPr>
          <w:rFonts w:ascii="Times New Roman" w:hAnsi="Times New Roman" w:cs="Times New Roman"/>
          <w:sz w:val="24"/>
          <w:szCs w:val="24"/>
        </w:rPr>
        <w:t>24 Rady</w:t>
      </w:r>
      <w:r>
        <w:rPr>
          <w:rFonts w:ascii="Times New Roman" w:hAnsi="Times New Roman" w:cs="Times New Roman"/>
          <w:sz w:val="24"/>
          <w:szCs w:val="24"/>
        </w:rPr>
        <w:t xml:space="preserve"> Miejskiej w Głuszycy</w:t>
      </w:r>
      <w:r w:rsidRPr="00B63CE2">
        <w:rPr>
          <w:rFonts w:ascii="Times New Roman" w:hAnsi="Times New Roman" w:cs="Times New Roman"/>
          <w:sz w:val="24"/>
          <w:szCs w:val="24"/>
        </w:rPr>
        <w:t xml:space="preserve">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07F">
        <w:rPr>
          <w:rFonts w:ascii="Times New Roman" w:hAnsi="Times New Roman" w:cs="Times New Roman"/>
          <w:sz w:val="24"/>
          <w:szCs w:val="24"/>
        </w:rPr>
        <w:t>2.04</w:t>
      </w:r>
      <w:r w:rsidRPr="00B63CE2">
        <w:rPr>
          <w:rFonts w:ascii="Times New Roman" w:hAnsi="Times New Roman" w:cs="Times New Roman"/>
          <w:sz w:val="24"/>
          <w:szCs w:val="24"/>
        </w:rPr>
        <w:t>.2024 r.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8. W przypadku uzyskania przez dwóch lub więcej wnioskodawców takiej samej liczby punktów,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o pierwszeństwie decyduje kolejność złożenia wniosku.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9. Jeżeli liczba wnioskodawców spełniających kryteria naboru, będzie większa niż planowana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liczba lokali, zostanie utworzona lista rezerwowa.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10. Lista najemców wraz z listą rezerwową, zostanie przekazana do Społecznej Inicjatywy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Mieszkaniowej SIM Sudety Sp. z o.o. z siedzibą w Kłodzku, która na jej podstawie dokona przydziału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lokali, przy uwzględnieniu przepisów prawa powszechnie obowiązującego.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11. Z listy najemców zostanie wykreślony wnioskodawca, który: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1) złożył oświadczenie o rezygnacji z udziału w naborze;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2) złożył we wniosku lub innych dokumentach wymaganych do przeprowadzenia naboru, oświadczenia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niezgodne z prawdą;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3) nie odpowiada na próby skontaktowania się z nim, w celu przekazania informacji dotyczących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naboru i zawarcia umowy o partycypacji;</w:t>
      </w:r>
    </w:p>
    <w:p w:rsidR="00B63CE2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4) nie stawił się w terminie i miejscu wyznaczonym do zawarcia umowy w sprawie partycypacji,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o której mowa w art. 29a ustawy z dnia 26 października 1995 r. o społecznych formach rozwoju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 xml:space="preserve">mieszkalnictwa, ani nie poinformował, o braku możliwości stawienia się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63CE2">
        <w:rPr>
          <w:rFonts w:ascii="Times New Roman" w:hAnsi="Times New Roman" w:cs="Times New Roman"/>
          <w:sz w:val="24"/>
          <w:szCs w:val="24"/>
        </w:rPr>
        <w:t>w tym terminie.</w:t>
      </w:r>
    </w:p>
    <w:p w:rsid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3288" w:rsidRPr="00B63CE2" w:rsidRDefault="00B63CE2" w:rsidP="00B63CE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CE2">
        <w:rPr>
          <w:rFonts w:ascii="Times New Roman" w:hAnsi="Times New Roman" w:cs="Times New Roman"/>
          <w:sz w:val="24"/>
          <w:szCs w:val="24"/>
        </w:rPr>
        <w:t>12. W miejsce wnioskodawcy wykreślonego z listy najemców wpisuje się osobę znajdującą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CE2">
        <w:rPr>
          <w:rFonts w:ascii="Times New Roman" w:hAnsi="Times New Roman" w:cs="Times New Roman"/>
          <w:sz w:val="24"/>
          <w:szCs w:val="24"/>
        </w:rPr>
        <w:t>na kolejnej pozycji na liście najemców albo liście rezerwowej, która uzyskała największą liczbę punktów.</w:t>
      </w:r>
    </w:p>
    <w:sectPr w:rsidR="00F43288" w:rsidRPr="00B63CE2" w:rsidSect="00F43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3CE2"/>
    <w:rsid w:val="0016268E"/>
    <w:rsid w:val="00840BDE"/>
    <w:rsid w:val="00861FF1"/>
    <w:rsid w:val="009F607F"/>
    <w:rsid w:val="00B63CE2"/>
    <w:rsid w:val="00BF6949"/>
    <w:rsid w:val="00F43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32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2026-05-25T11:28:00Z</cp:lastPrinted>
  <dcterms:created xsi:type="dcterms:W3CDTF">2026-04-24T07:05:00Z</dcterms:created>
  <dcterms:modified xsi:type="dcterms:W3CDTF">2026-05-25T11:29:00Z</dcterms:modified>
</cp:coreProperties>
</file>